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6" w:rsidRPr="000F0062" w:rsidRDefault="00011E66" w:rsidP="00011E66">
      <w:pPr>
        <w:jc w:val="center"/>
        <w:rPr>
          <w:rFonts w:ascii="Trebuchet MS" w:hAnsi="Trebuchet MS"/>
          <w:b/>
        </w:rPr>
      </w:pPr>
      <w:r w:rsidRPr="000F0062">
        <w:rPr>
          <w:rFonts w:ascii="Trebuchet MS" w:hAnsi="Trebuchet MS"/>
          <w:b/>
        </w:rPr>
        <w:t>Tombs and Greeks and Synthetic Division, Oh, My!</w:t>
      </w:r>
    </w:p>
    <w:p w:rsidR="00011E66" w:rsidRPr="000F0062" w:rsidRDefault="00011E66" w:rsidP="00011E66">
      <w:pPr>
        <w:rPr>
          <w:rFonts w:ascii="Trebuchet MS" w:hAnsi="Trebuchet MS"/>
        </w:rPr>
      </w:pPr>
    </w:p>
    <w:p w:rsidR="00011E66" w:rsidRPr="000F0062" w:rsidRDefault="00011E66" w:rsidP="00011E66">
      <w:pPr>
        <w:rPr>
          <w:rFonts w:ascii="Trebuchet MS" w:hAnsi="Trebuchet MS"/>
        </w:rPr>
      </w:pPr>
    </w:p>
    <w:p w:rsidR="00011E66" w:rsidRPr="000F0062" w:rsidRDefault="00011E66" w:rsidP="00011E66">
      <w:pPr>
        <w:rPr>
          <w:rFonts w:ascii="Trebuchet MS" w:hAnsi="Trebuchet MS"/>
        </w:rPr>
      </w:pPr>
      <w:r w:rsidRPr="000F0062">
        <w:rPr>
          <w:rFonts w:ascii="Trebuchet MS" w:hAnsi="Trebuchet MS"/>
        </w:rPr>
        <w:t>For the ancient Greeks, Romans, and Egyptians, a sarcophagus was a work of art created to honor a loved one.  They decorated the stone tomb (placed above ground) with elaborate inscriptions and ornaments.  The name “sarcophagus” means “flesh-eating” in Greek.  The limestone used by the ancient Greeks allegedly consumed the whole body, except for the teeth, within 40 days.</w:t>
      </w:r>
    </w:p>
    <w:p w:rsidR="00011E66" w:rsidRPr="000F0062" w:rsidRDefault="00011E66" w:rsidP="00011E66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1428750" cy="952500"/>
            <wp:effectExtent l="19050" t="0" r="0" b="0"/>
            <wp:docPr id="1" name="Picture 1" descr="MPj04004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00401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66" w:rsidRDefault="00011E66" w:rsidP="00011E66">
      <w:pPr>
        <w:rPr>
          <w:rFonts w:ascii="Trebuchet MS" w:hAnsi="Trebuchet MS"/>
        </w:rPr>
      </w:pPr>
    </w:p>
    <w:p w:rsidR="00011E66" w:rsidRDefault="00011E66" w:rsidP="00011E66">
      <w:pPr>
        <w:rPr>
          <w:rFonts w:ascii="Trebuchet MS" w:hAnsi="Trebuchet MS"/>
        </w:rPr>
      </w:pPr>
      <w:r w:rsidRPr="000F0062">
        <w:rPr>
          <w:rFonts w:ascii="Trebuchet MS" w:hAnsi="Trebuchet MS"/>
        </w:rPr>
        <w:t>The volume in cubic feet of a sarcophagus (excluding the cover) can be expressed as the product of three dimensions: V = x</w:t>
      </w:r>
      <w:r w:rsidRPr="000F0062">
        <w:rPr>
          <w:rFonts w:ascii="Trebuchet MS" w:hAnsi="Trebuchet MS"/>
          <w:vertAlign w:val="superscript"/>
        </w:rPr>
        <w:t>3</w:t>
      </w:r>
      <w:r w:rsidRPr="000F0062">
        <w:rPr>
          <w:rFonts w:ascii="Trebuchet MS" w:hAnsi="Trebuchet MS"/>
        </w:rPr>
        <w:t xml:space="preserve"> – 13x + 12.  </w:t>
      </w:r>
    </w:p>
    <w:p w:rsidR="00011E66" w:rsidRPr="000F0062" w:rsidRDefault="00011E66" w:rsidP="00011E66">
      <w:pPr>
        <w:rPr>
          <w:rFonts w:ascii="Trebuchet MS" w:hAnsi="Trebuchet MS"/>
        </w:rPr>
      </w:pPr>
      <w:r w:rsidRPr="000F0062">
        <w:rPr>
          <w:rFonts w:ascii="Trebuchet MS" w:hAnsi="Trebuchet MS"/>
        </w:rPr>
        <w:t xml:space="preserve">The length is x + 4.  </w:t>
      </w:r>
    </w:p>
    <w:p w:rsidR="00011E66" w:rsidRDefault="00011E66" w:rsidP="00011E66">
      <w:pPr>
        <w:rPr>
          <w:rFonts w:ascii="Trebuchet MS" w:hAnsi="Trebuchet MS"/>
        </w:rPr>
      </w:pPr>
    </w:p>
    <w:p w:rsidR="00011E66" w:rsidRPr="000F0062" w:rsidRDefault="00011E66" w:rsidP="00011E66">
      <w:pPr>
        <w:rPr>
          <w:rFonts w:ascii="Trebuchet MS" w:hAnsi="Trebuchet MS"/>
        </w:rPr>
      </w:pPr>
    </w:p>
    <w:p w:rsidR="00011E66" w:rsidRPr="000F0062" w:rsidRDefault="00011E66" w:rsidP="00011E66">
      <w:pPr>
        <w:rPr>
          <w:rFonts w:ascii="Trebuchet MS" w:hAnsi="Trebuchet MS"/>
        </w:rPr>
      </w:pPr>
      <w:r w:rsidRPr="000F0062">
        <w:rPr>
          <w:rFonts w:ascii="Trebuchet MS" w:hAnsi="Trebuchet MS"/>
        </w:rPr>
        <w:t>a) Find linear expressions with integer coefficients for the other dimensions.  Assume that the width is greater than the height.</w:t>
      </w:r>
    </w:p>
    <w:p w:rsidR="00011E66" w:rsidRPr="000F0062" w:rsidRDefault="00011E66" w:rsidP="00011E66">
      <w:pPr>
        <w:rPr>
          <w:rFonts w:ascii="Trebuchet MS" w:hAnsi="Trebuchet MS"/>
        </w:rPr>
      </w:pPr>
    </w:p>
    <w:p w:rsidR="00011E66" w:rsidRPr="000F0062" w:rsidRDefault="00011E66" w:rsidP="00011E66">
      <w:pPr>
        <w:rPr>
          <w:rFonts w:ascii="Trebuchet MS" w:hAnsi="Trebuchet MS"/>
        </w:rPr>
      </w:pPr>
    </w:p>
    <w:p w:rsidR="00011E66" w:rsidRPr="000F0062" w:rsidRDefault="00011E66" w:rsidP="00011E66">
      <w:pPr>
        <w:rPr>
          <w:rFonts w:ascii="Trebuchet MS" w:hAnsi="Trebuchet MS"/>
        </w:rPr>
      </w:pPr>
    </w:p>
    <w:p w:rsidR="00011E66" w:rsidRPr="000F0062" w:rsidRDefault="00011E66" w:rsidP="00011E66">
      <w:pPr>
        <w:rPr>
          <w:rFonts w:ascii="Trebuchet MS" w:hAnsi="Trebuchet MS"/>
        </w:rPr>
      </w:pPr>
    </w:p>
    <w:p w:rsidR="00011E66" w:rsidRPr="000F0062" w:rsidRDefault="00011E66" w:rsidP="00011E66">
      <w:pPr>
        <w:rPr>
          <w:rFonts w:ascii="Trebuchet MS" w:hAnsi="Trebuchet MS"/>
        </w:rPr>
      </w:pPr>
    </w:p>
    <w:p w:rsidR="00011E66" w:rsidRPr="000F0062" w:rsidRDefault="00011E66" w:rsidP="00011E66">
      <w:pPr>
        <w:rPr>
          <w:rFonts w:ascii="Trebuchet MS" w:hAnsi="Trebuchet MS"/>
        </w:rPr>
      </w:pPr>
    </w:p>
    <w:p w:rsidR="00011E66" w:rsidRPr="000F0062" w:rsidRDefault="00011E66" w:rsidP="00011E66">
      <w:pPr>
        <w:rPr>
          <w:rFonts w:ascii="Trebuchet MS" w:hAnsi="Trebuchet MS"/>
        </w:rPr>
      </w:pPr>
    </w:p>
    <w:p w:rsidR="00011E66" w:rsidRPr="000F0062" w:rsidRDefault="00011E66" w:rsidP="00011E66">
      <w:pPr>
        <w:rPr>
          <w:rFonts w:ascii="Trebuchet MS" w:hAnsi="Trebuchet MS"/>
        </w:rPr>
      </w:pPr>
    </w:p>
    <w:p w:rsidR="00011E66" w:rsidRPr="000F0062" w:rsidRDefault="00011E66" w:rsidP="00011E66">
      <w:pPr>
        <w:rPr>
          <w:rFonts w:ascii="Trebuchet MS" w:hAnsi="Trebuchet MS"/>
        </w:rPr>
      </w:pPr>
    </w:p>
    <w:p w:rsidR="00011E66" w:rsidRDefault="00011E66" w:rsidP="00011E66">
      <w:pPr>
        <w:rPr>
          <w:rFonts w:ascii="Trebuchet MS" w:hAnsi="Trebuchet MS"/>
        </w:rPr>
      </w:pPr>
      <w:r w:rsidRPr="000F0062">
        <w:rPr>
          <w:rFonts w:ascii="Trebuchet MS" w:hAnsi="Trebuchet MS"/>
        </w:rPr>
        <w:t xml:space="preserve">b) If the length of the sarcophagus is 10 ft., what are the other two dimensions?  </w:t>
      </w:r>
    </w:p>
    <w:p w:rsidR="00171C5C" w:rsidRDefault="00171C5C"/>
    <w:sectPr w:rsidR="00171C5C" w:rsidSect="00171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66"/>
    <w:rsid w:val="00011E66"/>
    <w:rsid w:val="00171C5C"/>
    <w:rsid w:val="00592552"/>
    <w:rsid w:val="00F8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 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acrowley</dc:creator>
  <cp:keywords/>
  <dc:description/>
  <cp:lastModifiedBy>nfeese</cp:lastModifiedBy>
  <cp:revision>2</cp:revision>
  <dcterms:created xsi:type="dcterms:W3CDTF">2010-02-26T14:08:00Z</dcterms:created>
  <dcterms:modified xsi:type="dcterms:W3CDTF">2010-02-26T14:08:00Z</dcterms:modified>
</cp:coreProperties>
</file>