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F76242" w:rsidTr="0029755B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F76242" w:rsidRDefault="00F76242" w:rsidP="0029755B">
            <w:pPr>
              <w:tabs>
                <w:tab w:val="center" w:pos="7200"/>
                <w:tab w:val="left" w:pos="11070"/>
              </w:tabs>
            </w:pPr>
            <w:bookmarkStart w:id="0" w:name="_GoBack"/>
            <w:bookmarkEnd w:id="0"/>
            <w:r>
              <w:tab/>
              <w:t>Domain: Ratio and Proportional Reasoning</w:t>
            </w:r>
          </w:p>
        </w:tc>
      </w:tr>
      <w:tr w:rsidR="0024239E" w:rsidTr="0029755B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24239E" w:rsidRDefault="0024239E" w:rsidP="0029755B">
            <w:pPr>
              <w:tabs>
                <w:tab w:val="center" w:pos="7200"/>
                <w:tab w:val="left" w:pos="11070"/>
              </w:tabs>
            </w:pPr>
          </w:p>
        </w:tc>
      </w:tr>
      <w:tr w:rsidR="00F76242" w:rsidTr="0029755B">
        <w:trPr>
          <w:trHeight w:val="692"/>
        </w:trPr>
        <w:tc>
          <w:tcPr>
            <w:tcW w:w="14616" w:type="dxa"/>
            <w:gridSpan w:val="6"/>
          </w:tcPr>
          <w:p w:rsidR="00F76242" w:rsidRPr="005C24A4" w:rsidRDefault="00F76242" w:rsidP="0029755B">
            <w:pPr>
              <w:rPr>
                <w:b/>
              </w:rPr>
            </w:pPr>
            <w:r>
              <w:rPr>
                <w:b/>
              </w:rPr>
              <w:t xml:space="preserve">Standard: </w:t>
            </w:r>
            <w:r w:rsidR="00A16F0D">
              <w:rPr>
                <w:b/>
              </w:rPr>
              <w:t xml:space="preserve">6.RP. 1 </w:t>
            </w:r>
            <w:r w:rsidR="00A16F0D" w:rsidRPr="00A16F0D">
              <w:rPr>
                <w:b/>
              </w:rPr>
              <w:t>Understand the concept of a ratio and use ratio language to describe a ratio relationship between two quantities. For example, “The ratio of wings to beaks in the bird house at the zoo was 2:1, because for every 2 wings there was 1 beak.” “For every vote candidate A received, candidate C received nearly three votes.”</w:t>
            </w:r>
          </w:p>
        </w:tc>
      </w:tr>
      <w:tr w:rsidR="00F76242" w:rsidTr="0029755B">
        <w:trPr>
          <w:trHeight w:val="937"/>
        </w:trPr>
        <w:tc>
          <w:tcPr>
            <w:tcW w:w="14616" w:type="dxa"/>
            <w:gridSpan w:val="6"/>
          </w:tcPr>
          <w:p w:rsidR="00F76242" w:rsidRDefault="00F76242" w:rsidP="0029755B">
            <w:r>
              <w:t>General Resources:</w:t>
            </w:r>
          </w:p>
          <w:p w:rsidR="0029644F" w:rsidRDefault="008E076C" w:rsidP="0029755B">
            <w:hyperlink r:id="rId5" w:history="1">
              <w:r w:rsidR="0029644F">
                <w:rPr>
                  <w:rStyle w:val="Hyperlink"/>
                </w:rPr>
                <w:t>Developing a Sense of Scale (FAL)</w:t>
              </w:r>
            </w:hyperlink>
          </w:p>
          <w:p w:rsidR="00CA6985" w:rsidRDefault="008E076C" w:rsidP="0029755B">
            <w:pPr>
              <w:rPr>
                <w:rStyle w:val="Hyperlink"/>
              </w:rPr>
            </w:pPr>
            <w:hyperlink r:id="rId6" w:history="1">
              <w:r w:rsidR="00CA6985">
                <w:rPr>
                  <w:rStyle w:val="Hyperlink"/>
                </w:rPr>
                <w:t>Scale City</w:t>
              </w:r>
            </w:hyperlink>
          </w:p>
          <w:p w:rsidR="00F76242" w:rsidRDefault="008E076C" w:rsidP="0029755B">
            <w:hyperlink r:id="rId7" w:history="1">
              <w:r w:rsidR="00802F4E" w:rsidRPr="00802F4E">
                <w:rPr>
                  <w:rStyle w:val="Hyperlink"/>
                </w:rPr>
                <w:t>Thinking Blocks: Model Your Math Problems</w:t>
              </w:r>
            </w:hyperlink>
            <w:r w:rsidR="00802F4E">
              <w:t xml:space="preserve"> Bar modeling</w:t>
            </w:r>
          </w:p>
          <w:p w:rsidR="00677111" w:rsidRDefault="008E076C" w:rsidP="0029755B">
            <w:hyperlink r:id="rId8" w:history="1">
              <w:r w:rsidR="00677111" w:rsidRPr="0024239E">
                <w:rPr>
                  <w:rStyle w:val="Hyperlink"/>
                </w:rPr>
                <w:t>NYC Dept of Ed Unit: Ratios and Proportional Relationships</w:t>
              </w:r>
            </w:hyperlink>
          </w:p>
          <w:p w:rsidR="00677111" w:rsidRDefault="008E076C" w:rsidP="0029755B">
            <w:hyperlink r:id="rId9" w:history="1">
              <w:r w:rsidR="009C67E3">
                <w:rPr>
                  <w:rStyle w:val="Hyperlink"/>
                </w:rPr>
                <w:t>NYC Dept of Ed Tasks</w:t>
              </w:r>
              <w:r w:rsidR="00677111" w:rsidRPr="00677111">
                <w:rPr>
                  <w:rStyle w:val="Hyperlink"/>
                </w:rPr>
                <w:t>: Ratio Reasoning</w:t>
              </w:r>
            </w:hyperlink>
          </w:p>
          <w:p w:rsidR="00734E0A" w:rsidRDefault="008E076C" w:rsidP="00734E0A">
            <w:hyperlink r:id="rId10" w:history="1">
              <w:r w:rsidR="00734E0A" w:rsidRPr="00734E0A">
                <w:rPr>
                  <w:rStyle w:val="Hyperlink"/>
                </w:rPr>
                <w:t>NYC Dept of Ed Unit: Waverly Waves</w:t>
              </w:r>
            </w:hyperlink>
          </w:p>
          <w:p w:rsidR="009C00CC" w:rsidRDefault="008E076C" w:rsidP="009C00CC">
            <w:hyperlink r:id="rId11" w:history="1">
              <w:r w:rsidR="009C00CC" w:rsidRPr="00374453">
                <w:rPr>
                  <w:rStyle w:val="Hyperlink"/>
                </w:rPr>
                <w:t>ShareMyLesson</w:t>
              </w:r>
            </w:hyperlink>
          </w:p>
          <w:p w:rsidR="00802F4E" w:rsidRDefault="00292C68" w:rsidP="0029755B">
            <w:r>
              <w:t xml:space="preserve">PD 360 video lesson: </w:t>
            </w:r>
            <w:hyperlink r:id="rId12" w:history="1">
              <w:r w:rsidRPr="00292C68">
                <w:rPr>
                  <w:rStyle w:val="Hyperlink"/>
                </w:rPr>
                <w:t>A Rose is a Rose is a Rose</w:t>
              </w:r>
            </w:hyperlink>
            <w:r>
              <w:t>.  Ratios to percent</w:t>
            </w:r>
          </w:p>
          <w:p w:rsidR="00802F4E" w:rsidRDefault="008E076C" w:rsidP="0029755B">
            <w:hyperlink r:id="rId13" w:history="1">
              <w:r w:rsidR="00167D69" w:rsidRPr="00167D69">
                <w:rPr>
                  <w:rStyle w:val="Hyperlink"/>
                </w:rPr>
                <w:t>Literature Links to 6</w:t>
              </w:r>
              <w:r w:rsidR="00167D69" w:rsidRPr="00167D69">
                <w:rPr>
                  <w:rStyle w:val="Hyperlink"/>
                  <w:vertAlign w:val="superscript"/>
                </w:rPr>
                <w:t>th</w:t>
              </w:r>
              <w:r w:rsidR="00167D69" w:rsidRPr="00167D69">
                <w:rPr>
                  <w:rStyle w:val="Hyperlink"/>
                </w:rPr>
                <w:t xml:space="preserve"> Grade Math </w:t>
              </w:r>
            </w:hyperlink>
            <w:r w:rsidR="00167D69">
              <w:t xml:space="preserve">(Granite School District) </w:t>
            </w:r>
          </w:p>
          <w:p w:rsidR="00616C7C" w:rsidRPr="00802F4E" w:rsidRDefault="008E076C" w:rsidP="0029755B">
            <w:hyperlink r:id="rId14" w:anchor="page=2" w:history="1">
              <w:r w:rsidR="00616C7C" w:rsidRPr="00616C7C">
                <w:rPr>
                  <w:rStyle w:val="Hyperlink"/>
                </w:rPr>
                <w:t>Progressions For Common Core Standards</w:t>
              </w:r>
            </w:hyperlink>
          </w:p>
          <w:p w:rsidR="00802F4E" w:rsidRPr="00CA636D" w:rsidRDefault="00802F4E" w:rsidP="0029755B">
            <w:pPr>
              <w:rPr>
                <w:b/>
              </w:rPr>
            </w:pPr>
          </w:p>
        </w:tc>
      </w:tr>
      <w:tr w:rsidR="00F76242" w:rsidTr="0029755B">
        <w:tc>
          <w:tcPr>
            <w:tcW w:w="4009" w:type="dxa"/>
          </w:tcPr>
          <w:p w:rsidR="00F76242" w:rsidRPr="00CA636D" w:rsidRDefault="00F76242" w:rsidP="0029755B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F76242" w:rsidRPr="00CA636D" w:rsidRDefault="00F76242" w:rsidP="0029755B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F76242" w:rsidRPr="00CA636D" w:rsidRDefault="00F76242" w:rsidP="0029755B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F76242" w:rsidRPr="00CA636D" w:rsidRDefault="00F76242" w:rsidP="0029755B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F76242" w:rsidRPr="00CA636D" w:rsidRDefault="00F76242" w:rsidP="0029755B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F76242" w:rsidRPr="00CA636D" w:rsidRDefault="00F76242" w:rsidP="0029755B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F76242" w:rsidTr="0029755B">
        <w:tc>
          <w:tcPr>
            <w:tcW w:w="4009" w:type="dxa"/>
            <w:vMerge w:val="restart"/>
          </w:tcPr>
          <w:p w:rsidR="00F76242" w:rsidRDefault="00A16F0D" w:rsidP="0029755B">
            <w:r>
              <w:t>I can write a ratio to describe a relationship between two quantities.</w:t>
            </w:r>
          </w:p>
          <w:p w:rsidR="003266BF" w:rsidRDefault="003266BF" w:rsidP="0029755B"/>
          <w:p w:rsidR="003266BF" w:rsidRDefault="003266BF" w:rsidP="0029755B"/>
        </w:tc>
        <w:tc>
          <w:tcPr>
            <w:tcW w:w="1949" w:type="dxa"/>
          </w:tcPr>
          <w:p w:rsidR="00F76242" w:rsidRDefault="003C71EF" w:rsidP="0029755B">
            <w:r>
              <w:rPr>
                <w:sz w:val="24"/>
                <w:szCs w:val="24"/>
              </w:rPr>
              <w:t>Spirograph-Drawn Designs &amp; the Ratio of Gear Teeth (Use Hasbro Inc. Game)</w:t>
            </w:r>
          </w:p>
        </w:tc>
        <w:tc>
          <w:tcPr>
            <w:tcW w:w="1890" w:type="dxa"/>
          </w:tcPr>
          <w:p w:rsidR="00F76242" w:rsidRDefault="00F76242" w:rsidP="0029755B"/>
        </w:tc>
        <w:tc>
          <w:tcPr>
            <w:tcW w:w="1990" w:type="dxa"/>
          </w:tcPr>
          <w:p w:rsidR="00F76242" w:rsidRDefault="00F76242" w:rsidP="0029755B"/>
        </w:tc>
        <w:tc>
          <w:tcPr>
            <w:tcW w:w="2378" w:type="dxa"/>
          </w:tcPr>
          <w:p w:rsidR="00F76242" w:rsidRDefault="008E076C" w:rsidP="0029755B">
            <w:hyperlink r:id="rId15" w:history="1">
              <w:r w:rsidR="0029755B" w:rsidRPr="0029755B">
                <w:rPr>
                  <w:rStyle w:val="Hyperlink"/>
                </w:rPr>
                <w:t>LearnZillion 6.RP.1</w:t>
              </w:r>
            </w:hyperlink>
          </w:p>
        </w:tc>
        <w:tc>
          <w:tcPr>
            <w:tcW w:w="2400" w:type="dxa"/>
          </w:tcPr>
          <w:p w:rsidR="00F76242" w:rsidRDefault="008E076C" w:rsidP="0029755B">
            <w:hyperlink r:id="rId16" w:history="1">
              <w:r w:rsidR="000559D4" w:rsidRPr="000559D4">
                <w:rPr>
                  <w:rStyle w:val="Hyperlink"/>
                </w:rPr>
                <w:t>Optimizing: Security Cameras</w:t>
              </w:r>
            </w:hyperlink>
            <w:r w:rsidR="000559D4">
              <w:t xml:space="preserve"> (Formative Assessment Lesson 6.RP.1-6.RP.3)</w:t>
            </w:r>
          </w:p>
        </w:tc>
      </w:tr>
      <w:tr w:rsidR="00F76242" w:rsidTr="0029755B">
        <w:tc>
          <w:tcPr>
            <w:tcW w:w="4009" w:type="dxa"/>
            <w:vMerge/>
          </w:tcPr>
          <w:p w:rsidR="00F76242" w:rsidRDefault="00F76242" w:rsidP="0029755B"/>
        </w:tc>
        <w:tc>
          <w:tcPr>
            <w:tcW w:w="1949" w:type="dxa"/>
          </w:tcPr>
          <w:p w:rsidR="00F76242" w:rsidRDefault="008E076C" w:rsidP="0029755B">
            <w:hyperlink r:id="rId17" w:history="1">
              <w:r w:rsidR="003F2355" w:rsidRPr="003F2355">
                <w:rPr>
                  <w:rStyle w:val="Hyperlink"/>
                </w:rPr>
                <w:t>Golden Ratio Activity</w:t>
              </w:r>
            </w:hyperlink>
            <w:r w:rsidR="003F2355">
              <w:t xml:space="preserve"> measure and compare student total height and height to navel</w:t>
            </w:r>
          </w:p>
        </w:tc>
        <w:tc>
          <w:tcPr>
            <w:tcW w:w="1890" w:type="dxa"/>
          </w:tcPr>
          <w:p w:rsidR="00F76242" w:rsidRDefault="00F76242" w:rsidP="0029755B"/>
        </w:tc>
        <w:tc>
          <w:tcPr>
            <w:tcW w:w="1990" w:type="dxa"/>
          </w:tcPr>
          <w:p w:rsidR="00F76242" w:rsidRDefault="00F76242" w:rsidP="0029755B"/>
        </w:tc>
        <w:tc>
          <w:tcPr>
            <w:tcW w:w="2378" w:type="dxa"/>
          </w:tcPr>
          <w:p w:rsidR="00F76242" w:rsidRDefault="00F76242" w:rsidP="0029755B"/>
        </w:tc>
        <w:tc>
          <w:tcPr>
            <w:tcW w:w="2400" w:type="dxa"/>
          </w:tcPr>
          <w:p w:rsidR="00F76242" w:rsidRDefault="008E076C" w:rsidP="0029755B">
            <w:hyperlink r:id="rId18" w:history="1">
              <w:r w:rsidR="000559D4" w:rsidRPr="000559D4">
                <w:rPr>
                  <w:rStyle w:val="Hyperlink"/>
                </w:rPr>
                <w:t>Sharing Costs: Travelling to School</w:t>
              </w:r>
            </w:hyperlink>
            <w:r w:rsidR="000559D4">
              <w:t xml:space="preserve"> (Formative Assessment Lesson 6.RP.1-6.RP.3)</w:t>
            </w:r>
          </w:p>
        </w:tc>
      </w:tr>
      <w:tr w:rsidR="00F76242" w:rsidTr="0029755B">
        <w:tc>
          <w:tcPr>
            <w:tcW w:w="4009" w:type="dxa"/>
            <w:vMerge/>
          </w:tcPr>
          <w:p w:rsidR="00F76242" w:rsidRDefault="00F76242" w:rsidP="0029755B"/>
        </w:tc>
        <w:tc>
          <w:tcPr>
            <w:tcW w:w="1949" w:type="dxa"/>
          </w:tcPr>
          <w:p w:rsidR="00F76242" w:rsidRDefault="008E076C" w:rsidP="0029755B">
            <w:hyperlink r:id="rId19" w:history="1">
              <w:r w:rsidR="00616C7C" w:rsidRPr="00616C7C">
                <w:rPr>
                  <w:rStyle w:val="Hyperlink"/>
                </w:rPr>
                <w:t>Barnyard Animals</w:t>
              </w:r>
            </w:hyperlink>
            <w:r w:rsidR="00616C7C">
              <w:t xml:space="preserve"> (task)</w:t>
            </w:r>
          </w:p>
        </w:tc>
        <w:tc>
          <w:tcPr>
            <w:tcW w:w="1890" w:type="dxa"/>
          </w:tcPr>
          <w:p w:rsidR="00F76242" w:rsidRDefault="00F76242" w:rsidP="0029755B"/>
        </w:tc>
        <w:tc>
          <w:tcPr>
            <w:tcW w:w="1990" w:type="dxa"/>
          </w:tcPr>
          <w:p w:rsidR="00F76242" w:rsidRDefault="00F76242" w:rsidP="0029755B"/>
        </w:tc>
        <w:tc>
          <w:tcPr>
            <w:tcW w:w="2378" w:type="dxa"/>
          </w:tcPr>
          <w:p w:rsidR="00F76242" w:rsidRDefault="00F76242" w:rsidP="0029755B"/>
        </w:tc>
        <w:tc>
          <w:tcPr>
            <w:tcW w:w="2400" w:type="dxa"/>
          </w:tcPr>
          <w:p w:rsidR="00F76242" w:rsidRDefault="008E076C" w:rsidP="00183DBD">
            <w:hyperlink r:id="rId20" w:history="1">
              <w:r w:rsidR="00183DBD" w:rsidRPr="00C3470A">
                <w:rPr>
                  <w:rStyle w:val="Hyperlink"/>
                </w:rPr>
                <w:t>Inches and Centimeters</w:t>
              </w:r>
            </w:hyperlink>
            <w:r w:rsidR="00183DBD">
              <w:t xml:space="preserve"> (Assessment task-Mathematics Common Core Toolbox) with 6.EE.9</w:t>
            </w:r>
          </w:p>
        </w:tc>
      </w:tr>
      <w:tr w:rsidR="00F76242" w:rsidTr="0029755B">
        <w:tc>
          <w:tcPr>
            <w:tcW w:w="4009" w:type="dxa"/>
          </w:tcPr>
          <w:p w:rsidR="00F76242" w:rsidRDefault="00F76242" w:rsidP="0029755B"/>
        </w:tc>
        <w:tc>
          <w:tcPr>
            <w:tcW w:w="1949" w:type="dxa"/>
          </w:tcPr>
          <w:p w:rsidR="00F76242" w:rsidRDefault="008E076C" w:rsidP="0029755B">
            <w:hyperlink r:id="rId21" w:history="1">
              <w:r w:rsidR="00616C7C" w:rsidRPr="00616C7C">
                <w:rPr>
                  <w:rStyle w:val="Hyperlink"/>
                </w:rPr>
                <w:t>Lemonade Stand</w:t>
              </w:r>
            </w:hyperlink>
            <w:r w:rsidR="00616C7C">
              <w:t xml:space="preserve"> (task)</w:t>
            </w:r>
          </w:p>
        </w:tc>
        <w:tc>
          <w:tcPr>
            <w:tcW w:w="1890" w:type="dxa"/>
          </w:tcPr>
          <w:p w:rsidR="00F76242" w:rsidRDefault="00F76242" w:rsidP="0029755B"/>
        </w:tc>
        <w:tc>
          <w:tcPr>
            <w:tcW w:w="1990" w:type="dxa"/>
          </w:tcPr>
          <w:p w:rsidR="00F76242" w:rsidRDefault="00F76242" w:rsidP="0029755B"/>
        </w:tc>
        <w:tc>
          <w:tcPr>
            <w:tcW w:w="2378" w:type="dxa"/>
          </w:tcPr>
          <w:p w:rsidR="00F76242" w:rsidRDefault="00F76242" w:rsidP="0029755B"/>
        </w:tc>
        <w:tc>
          <w:tcPr>
            <w:tcW w:w="2400" w:type="dxa"/>
          </w:tcPr>
          <w:p w:rsidR="00F76242" w:rsidRDefault="00F76242" w:rsidP="0029755B"/>
        </w:tc>
      </w:tr>
      <w:tr w:rsidR="00F76242" w:rsidTr="0029755B">
        <w:tc>
          <w:tcPr>
            <w:tcW w:w="4009" w:type="dxa"/>
          </w:tcPr>
          <w:p w:rsidR="00F76242" w:rsidRDefault="00F76242" w:rsidP="0029755B"/>
        </w:tc>
        <w:tc>
          <w:tcPr>
            <w:tcW w:w="1949" w:type="dxa"/>
          </w:tcPr>
          <w:p w:rsidR="00F76242" w:rsidRDefault="008E076C" w:rsidP="0029755B">
            <w:hyperlink r:id="rId22" w:history="1">
              <w:r w:rsidR="00616C7C" w:rsidRPr="00616C7C">
                <w:rPr>
                  <w:rStyle w:val="Hyperlink"/>
                </w:rPr>
                <w:t xml:space="preserve">Part to Part </w:t>
              </w:r>
            </w:hyperlink>
            <w:r w:rsidR="00616C7C">
              <w:t>(task)</w:t>
            </w:r>
          </w:p>
        </w:tc>
        <w:tc>
          <w:tcPr>
            <w:tcW w:w="1890" w:type="dxa"/>
          </w:tcPr>
          <w:p w:rsidR="00F76242" w:rsidRDefault="00F76242" w:rsidP="0029755B"/>
        </w:tc>
        <w:tc>
          <w:tcPr>
            <w:tcW w:w="1990" w:type="dxa"/>
          </w:tcPr>
          <w:p w:rsidR="00F76242" w:rsidRDefault="00F76242" w:rsidP="0029755B"/>
        </w:tc>
        <w:tc>
          <w:tcPr>
            <w:tcW w:w="2378" w:type="dxa"/>
          </w:tcPr>
          <w:p w:rsidR="00F76242" w:rsidRDefault="00F76242" w:rsidP="0029755B"/>
        </w:tc>
        <w:tc>
          <w:tcPr>
            <w:tcW w:w="2400" w:type="dxa"/>
          </w:tcPr>
          <w:p w:rsidR="00F76242" w:rsidRDefault="00F76242" w:rsidP="0029755B"/>
        </w:tc>
      </w:tr>
    </w:tbl>
    <w:p w:rsidR="00A16F0D" w:rsidRDefault="00A16F0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A16F0D" w:rsidTr="0029755B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A16F0D" w:rsidRDefault="00A16F0D" w:rsidP="0029755B">
            <w:pPr>
              <w:tabs>
                <w:tab w:val="center" w:pos="7200"/>
                <w:tab w:val="left" w:pos="11070"/>
              </w:tabs>
            </w:pPr>
            <w:r>
              <w:lastRenderedPageBreak/>
              <w:tab/>
              <w:t>Domain: Ratio and Proportional Reasoning</w:t>
            </w:r>
          </w:p>
        </w:tc>
      </w:tr>
      <w:tr w:rsidR="00A16F0D" w:rsidTr="0029755B">
        <w:trPr>
          <w:trHeight w:val="692"/>
        </w:trPr>
        <w:tc>
          <w:tcPr>
            <w:tcW w:w="14616" w:type="dxa"/>
            <w:gridSpan w:val="6"/>
          </w:tcPr>
          <w:p w:rsidR="00A16F0D" w:rsidRPr="005C24A4" w:rsidRDefault="00A16F0D" w:rsidP="0029755B">
            <w:pPr>
              <w:rPr>
                <w:b/>
              </w:rPr>
            </w:pPr>
            <w:r>
              <w:rPr>
                <w:b/>
              </w:rPr>
              <w:t xml:space="preserve">Standard: 6.RP. 2 </w:t>
            </w:r>
            <w:r w:rsidRPr="00A16F0D">
              <w:rPr>
                <w:b/>
              </w:rPr>
              <w:t>Understand the concept of a unit rate a/b associated with a ratio a:b with b ≠ 0, and use rate language in the context of a ratio relationship. For example, “This recipe has a ratio of 3 cups of flour to 4 cups of sugar, so there is 3/4 cup of flour for each cup of sugar.” “We paid $75 for 15 hamburgers, which is a rate of $5 per hamburger.” (Expectations for unit rates in this grade are limited to non-complex fractions.)</w:t>
            </w:r>
          </w:p>
        </w:tc>
      </w:tr>
      <w:tr w:rsidR="00A16F0D" w:rsidTr="0029755B">
        <w:trPr>
          <w:trHeight w:val="937"/>
        </w:trPr>
        <w:tc>
          <w:tcPr>
            <w:tcW w:w="14616" w:type="dxa"/>
            <w:gridSpan w:val="6"/>
          </w:tcPr>
          <w:p w:rsidR="00A16F0D" w:rsidRDefault="00A16F0D" w:rsidP="0029755B">
            <w:r>
              <w:t>General Resources:</w:t>
            </w:r>
          </w:p>
          <w:p w:rsidR="00CA6985" w:rsidRDefault="008E076C" w:rsidP="00CA6985">
            <w:hyperlink r:id="rId23" w:history="1">
              <w:r w:rsidR="00CA6985">
                <w:rPr>
                  <w:rStyle w:val="Hyperlink"/>
                </w:rPr>
                <w:t>Developing a Sense of Scale (FAL)</w:t>
              </w:r>
            </w:hyperlink>
          </w:p>
          <w:p w:rsidR="00CA6985" w:rsidRDefault="008E076C" w:rsidP="00CA6985">
            <w:hyperlink r:id="rId24" w:history="1">
              <w:r w:rsidR="00CA6985">
                <w:rPr>
                  <w:rStyle w:val="Hyperlink"/>
                </w:rPr>
                <w:t>Scale City</w:t>
              </w:r>
            </w:hyperlink>
          </w:p>
          <w:p w:rsidR="00734E0A" w:rsidRDefault="008E076C" w:rsidP="00734E0A">
            <w:hyperlink r:id="rId25" w:history="1">
              <w:r w:rsidR="00734E0A" w:rsidRPr="0024239E">
                <w:rPr>
                  <w:rStyle w:val="Hyperlink"/>
                </w:rPr>
                <w:t>NYC Dept of Ed Unit: Ratios and Proportional Relationships</w:t>
              </w:r>
            </w:hyperlink>
          </w:p>
          <w:p w:rsidR="00734E0A" w:rsidRDefault="008E076C" w:rsidP="00734E0A">
            <w:hyperlink r:id="rId26" w:history="1">
              <w:r w:rsidR="00734E0A" w:rsidRPr="00677111">
                <w:rPr>
                  <w:rStyle w:val="Hyperlink"/>
                </w:rPr>
                <w:t>NYC Dept of Ed Unit: Ratio Reasoning</w:t>
              </w:r>
            </w:hyperlink>
          </w:p>
          <w:p w:rsidR="009C00CC" w:rsidRDefault="008E076C" w:rsidP="009C00CC">
            <w:hyperlink r:id="rId27" w:history="1">
              <w:r w:rsidR="009C00CC" w:rsidRPr="00374453">
                <w:rPr>
                  <w:rStyle w:val="Hyperlink"/>
                </w:rPr>
                <w:t>ShareMyLesson</w:t>
              </w:r>
            </w:hyperlink>
          </w:p>
          <w:p w:rsidR="00167D69" w:rsidRPr="00802F4E" w:rsidRDefault="008E076C" w:rsidP="00167D69">
            <w:hyperlink r:id="rId28" w:history="1">
              <w:r w:rsidR="00167D69" w:rsidRPr="00167D69">
                <w:rPr>
                  <w:rStyle w:val="Hyperlink"/>
                </w:rPr>
                <w:t>Literature Links to 6</w:t>
              </w:r>
              <w:r w:rsidR="00167D69" w:rsidRPr="00167D69">
                <w:rPr>
                  <w:rStyle w:val="Hyperlink"/>
                  <w:vertAlign w:val="superscript"/>
                </w:rPr>
                <w:t>th</w:t>
              </w:r>
              <w:r w:rsidR="00167D69" w:rsidRPr="00167D69">
                <w:rPr>
                  <w:rStyle w:val="Hyperlink"/>
                </w:rPr>
                <w:t xml:space="preserve"> Grade Math </w:t>
              </w:r>
            </w:hyperlink>
            <w:r w:rsidR="00167D69">
              <w:t xml:space="preserve">(Granite School District) </w:t>
            </w:r>
          </w:p>
          <w:p w:rsidR="00616C7C" w:rsidRPr="00802F4E" w:rsidRDefault="008E076C" w:rsidP="00616C7C">
            <w:hyperlink r:id="rId29" w:anchor="page=2" w:history="1">
              <w:r w:rsidR="00616C7C" w:rsidRPr="00616C7C">
                <w:rPr>
                  <w:rStyle w:val="Hyperlink"/>
                </w:rPr>
                <w:t>Progressions For Common Core Standards</w:t>
              </w:r>
            </w:hyperlink>
          </w:p>
          <w:p w:rsidR="00A16F0D" w:rsidRPr="00CA636D" w:rsidRDefault="00A16F0D" w:rsidP="0029755B">
            <w:pPr>
              <w:rPr>
                <w:b/>
              </w:rPr>
            </w:pPr>
          </w:p>
        </w:tc>
      </w:tr>
      <w:tr w:rsidR="00A16F0D" w:rsidTr="0029755B">
        <w:tc>
          <w:tcPr>
            <w:tcW w:w="4009" w:type="dxa"/>
          </w:tcPr>
          <w:p w:rsidR="00A16F0D" w:rsidRPr="00CA636D" w:rsidRDefault="00A16F0D" w:rsidP="0029755B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A16F0D" w:rsidTr="0029755B">
        <w:tc>
          <w:tcPr>
            <w:tcW w:w="4009" w:type="dxa"/>
            <w:vMerge w:val="restart"/>
          </w:tcPr>
          <w:p w:rsidR="00A16F0D" w:rsidRDefault="00A16F0D" w:rsidP="0029755B">
            <w:r>
              <w:t>I can identify and calculate a unit rate.</w:t>
            </w:r>
          </w:p>
          <w:p w:rsidR="00A16F0D" w:rsidRDefault="00A16F0D" w:rsidP="0029755B">
            <w:r>
              <w:t>I can analyze the relationship between a ratio and a unit rate.</w:t>
            </w:r>
          </w:p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30" w:history="1">
              <w:r w:rsidR="000864C2" w:rsidRPr="000864C2">
                <w:rPr>
                  <w:rStyle w:val="Hyperlink"/>
                </w:rPr>
                <w:t>What’s Your Rate?</w:t>
              </w:r>
            </w:hyperlink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31" w:history="1">
              <w:r w:rsidR="0026389D" w:rsidRPr="0026389D">
                <w:rPr>
                  <w:rStyle w:val="Hyperlink"/>
                </w:rPr>
                <w:t>Finals Week</w:t>
              </w:r>
            </w:hyperlink>
            <w:r w:rsidR="0026389D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8E076C" w:rsidP="0029755B">
            <w:hyperlink r:id="rId32" w:history="1">
              <w:r w:rsidR="0029755B" w:rsidRPr="0029755B">
                <w:rPr>
                  <w:rStyle w:val="Hyperlink"/>
                </w:rPr>
                <w:t>LearnZillion 6.RP.2</w:t>
              </w:r>
            </w:hyperlink>
          </w:p>
        </w:tc>
        <w:tc>
          <w:tcPr>
            <w:tcW w:w="2400" w:type="dxa"/>
          </w:tcPr>
          <w:p w:rsidR="00A16F0D" w:rsidRDefault="008E076C" w:rsidP="000559D4">
            <w:hyperlink r:id="rId33" w:history="1">
              <w:r w:rsidR="000559D4" w:rsidRPr="000559D4">
                <w:rPr>
                  <w:rStyle w:val="Hyperlink"/>
                </w:rPr>
                <w:t>Optimizing: Security Cameras</w:t>
              </w:r>
            </w:hyperlink>
            <w:r w:rsidR="000559D4">
              <w:t xml:space="preserve"> (Formative Assessment Lesson 6.RP.1-6.RP.3)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8E076C" w:rsidP="0029755B">
            <w:hyperlink r:id="rId34" w:history="1">
              <w:r w:rsidR="000559D4" w:rsidRPr="000559D4">
                <w:rPr>
                  <w:rStyle w:val="Hyperlink"/>
                </w:rPr>
                <w:t>Sharing Costs: Travelling to School</w:t>
              </w:r>
            </w:hyperlink>
            <w:r w:rsidR="000559D4">
              <w:t xml:space="preserve"> (Formative Assessment Lesson 6.RP.1-6.RP.3)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</w:tbl>
    <w:p w:rsidR="00A16F0D" w:rsidRDefault="00A16F0D"/>
    <w:p w:rsidR="00A16F0D" w:rsidRDefault="00A16F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9"/>
        <w:gridCol w:w="1949"/>
        <w:gridCol w:w="1890"/>
        <w:gridCol w:w="1990"/>
        <w:gridCol w:w="2378"/>
        <w:gridCol w:w="2400"/>
      </w:tblGrid>
      <w:tr w:rsidR="00A16F0D" w:rsidTr="0029755B">
        <w:trPr>
          <w:trHeight w:val="70"/>
        </w:trPr>
        <w:tc>
          <w:tcPr>
            <w:tcW w:w="14616" w:type="dxa"/>
            <w:gridSpan w:val="6"/>
            <w:shd w:val="clear" w:color="auto" w:fill="D9D9D9" w:themeFill="background1" w:themeFillShade="D9"/>
          </w:tcPr>
          <w:p w:rsidR="00A16F0D" w:rsidRDefault="00A16F0D" w:rsidP="0029755B">
            <w:pPr>
              <w:tabs>
                <w:tab w:val="center" w:pos="7200"/>
                <w:tab w:val="left" w:pos="11070"/>
              </w:tabs>
            </w:pPr>
            <w:r>
              <w:lastRenderedPageBreak/>
              <w:tab/>
              <w:t>Domain: Ratio and Proportional Reasoning</w:t>
            </w:r>
          </w:p>
        </w:tc>
      </w:tr>
      <w:tr w:rsidR="00A16F0D" w:rsidTr="0029755B">
        <w:trPr>
          <w:trHeight w:val="692"/>
        </w:trPr>
        <w:tc>
          <w:tcPr>
            <w:tcW w:w="14616" w:type="dxa"/>
            <w:gridSpan w:val="6"/>
          </w:tcPr>
          <w:p w:rsidR="00CA15AC" w:rsidRPr="00CA15AC" w:rsidRDefault="00A16F0D" w:rsidP="00CA15AC">
            <w:pPr>
              <w:rPr>
                <w:b/>
              </w:rPr>
            </w:pPr>
            <w:r>
              <w:rPr>
                <w:b/>
              </w:rPr>
              <w:t xml:space="preserve">Standard: 6.RP. </w:t>
            </w:r>
            <w:r w:rsidR="00CA15AC">
              <w:rPr>
                <w:b/>
              </w:rPr>
              <w:t xml:space="preserve">3 </w:t>
            </w:r>
            <w:r w:rsidR="00CA15AC" w:rsidRPr="00CA15AC">
              <w:rPr>
                <w:b/>
              </w:rPr>
              <w:t xml:space="preserve">Use ratio and rate reasoning to solve real-world and mathematical problems, e.g., by reasoning about tables of equivalent ratios, tape diagrams, double number line diagrams, or equations. </w:t>
            </w:r>
            <w:r w:rsidR="00CA15AC">
              <w:rPr>
                <w:b/>
              </w:rPr>
              <w:br/>
              <w:t xml:space="preserve">a: </w:t>
            </w:r>
            <w:r w:rsidR="00CA15AC" w:rsidRPr="00CA15AC">
              <w:rPr>
                <w:b/>
              </w:rPr>
              <w:t>Make tables of equivalent ratios relating quantities with whole- number measurements, find missing values in the tables, and plot the pairs of values on the coordinate plane. Use tables to compare ratios.</w:t>
            </w:r>
          </w:p>
          <w:p w:rsidR="00CA15AC" w:rsidRPr="00CA15AC" w:rsidRDefault="00CA15AC" w:rsidP="00CA15AC">
            <w:pPr>
              <w:rPr>
                <w:b/>
              </w:rPr>
            </w:pPr>
            <w:r>
              <w:rPr>
                <w:b/>
              </w:rPr>
              <w:t xml:space="preserve">b: </w:t>
            </w:r>
            <w:r w:rsidRPr="00CA15AC">
              <w:rPr>
                <w:b/>
              </w:rPr>
              <w:t>Solve unit rate problems including those involving unit pricing and constant speed. For example, if it took 7 hours to mow 4 lawns, then at that rate, how many lawns could be mowed in 35 hours? At what rate were lawns being mowed?</w:t>
            </w:r>
          </w:p>
          <w:p w:rsidR="00CA15AC" w:rsidRPr="00CA15AC" w:rsidRDefault="00CA15AC" w:rsidP="00CA15AC">
            <w:pPr>
              <w:rPr>
                <w:b/>
              </w:rPr>
            </w:pPr>
            <w:r>
              <w:rPr>
                <w:b/>
              </w:rPr>
              <w:t xml:space="preserve">c: </w:t>
            </w:r>
            <w:r w:rsidRPr="00CA15AC">
              <w:rPr>
                <w:b/>
              </w:rPr>
              <w:t>Find a percent of a quantity as a rate per 100 (e.g., 30% of a quantity means 30/100 times the quantity); solve problems involving finding the whole, given a part and the percent.</w:t>
            </w:r>
          </w:p>
          <w:p w:rsidR="00A16F0D" w:rsidRPr="005C24A4" w:rsidRDefault="00CA15AC" w:rsidP="00CA15AC">
            <w:pPr>
              <w:rPr>
                <w:b/>
              </w:rPr>
            </w:pPr>
            <w:r>
              <w:rPr>
                <w:b/>
              </w:rPr>
              <w:t xml:space="preserve">d: </w:t>
            </w:r>
            <w:r w:rsidRPr="00CA15AC">
              <w:rPr>
                <w:b/>
              </w:rPr>
              <w:t>Use ratio reasoning to convert measurement units; manipulate and transform units appropriately when multiplying or dividing quantities.</w:t>
            </w:r>
          </w:p>
        </w:tc>
      </w:tr>
      <w:tr w:rsidR="00A16F0D" w:rsidTr="0029755B">
        <w:trPr>
          <w:trHeight w:val="937"/>
        </w:trPr>
        <w:tc>
          <w:tcPr>
            <w:tcW w:w="14616" w:type="dxa"/>
            <w:gridSpan w:val="6"/>
          </w:tcPr>
          <w:p w:rsidR="00A16F0D" w:rsidRDefault="00A16F0D" w:rsidP="0029755B">
            <w:r>
              <w:t>General Resources:</w:t>
            </w:r>
          </w:p>
          <w:p w:rsidR="00CA6985" w:rsidRDefault="008E076C" w:rsidP="00CA6985">
            <w:hyperlink r:id="rId35" w:history="1">
              <w:r w:rsidR="00CA6985">
                <w:rPr>
                  <w:rStyle w:val="Hyperlink"/>
                </w:rPr>
                <w:t>Developing a Sense of Scale (FAL)</w:t>
              </w:r>
            </w:hyperlink>
          </w:p>
          <w:p w:rsidR="00CA6985" w:rsidRDefault="008E076C" w:rsidP="00CA6985">
            <w:hyperlink r:id="rId36" w:history="1">
              <w:r w:rsidR="00CA6985">
                <w:rPr>
                  <w:rStyle w:val="Hyperlink"/>
                </w:rPr>
                <w:t>Scale City</w:t>
              </w:r>
            </w:hyperlink>
          </w:p>
          <w:p w:rsidR="00734E0A" w:rsidRDefault="008E076C" w:rsidP="00734E0A">
            <w:hyperlink r:id="rId37" w:history="1">
              <w:r w:rsidR="00734E0A" w:rsidRPr="0024239E">
                <w:rPr>
                  <w:rStyle w:val="Hyperlink"/>
                </w:rPr>
                <w:t>NYC Dept of Ed Unit: Ratios and Proportional Relationships</w:t>
              </w:r>
            </w:hyperlink>
          </w:p>
          <w:p w:rsidR="00734E0A" w:rsidRDefault="008E076C" w:rsidP="00734E0A">
            <w:hyperlink r:id="rId38" w:history="1">
              <w:r w:rsidR="00734E0A" w:rsidRPr="00677111">
                <w:rPr>
                  <w:rStyle w:val="Hyperlink"/>
                </w:rPr>
                <w:t>NYC Dept of Ed Unit: Ratio Reasoning</w:t>
              </w:r>
            </w:hyperlink>
          </w:p>
          <w:p w:rsidR="00734E0A" w:rsidRDefault="008E076C" w:rsidP="00734E0A">
            <w:hyperlink r:id="rId39" w:history="1">
              <w:r w:rsidR="00734E0A" w:rsidRPr="00734E0A">
                <w:rPr>
                  <w:rStyle w:val="Hyperlink"/>
                </w:rPr>
                <w:t>NYC Dept of Ed Unit: Waverly Waves</w:t>
              </w:r>
            </w:hyperlink>
          </w:p>
          <w:p w:rsidR="009C00CC" w:rsidRDefault="008E076C" w:rsidP="009C00CC">
            <w:hyperlink r:id="rId40" w:history="1">
              <w:r w:rsidR="009C00CC" w:rsidRPr="00374453">
                <w:rPr>
                  <w:rStyle w:val="Hyperlink"/>
                </w:rPr>
                <w:t>ShareMyLesson</w:t>
              </w:r>
            </w:hyperlink>
          </w:p>
          <w:p w:rsidR="00292C68" w:rsidRDefault="00292C68" w:rsidP="00292C68">
            <w:r>
              <w:t xml:space="preserve">PD 360 video lesson: </w:t>
            </w:r>
            <w:hyperlink r:id="rId41" w:history="1">
              <w:r w:rsidRPr="00292C68">
                <w:rPr>
                  <w:rStyle w:val="Hyperlink"/>
                </w:rPr>
                <w:t>A Rose is a Rose is a Rose</w:t>
              </w:r>
            </w:hyperlink>
            <w:r>
              <w:t>.  Ratios to percent</w:t>
            </w:r>
          </w:p>
          <w:p w:rsidR="00167D69" w:rsidRPr="00802F4E" w:rsidRDefault="008E076C" w:rsidP="00167D69">
            <w:hyperlink r:id="rId42" w:history="1">
              <w:r w:rsidR="00167D69" w:rsidRPr="00167D69">
                <w:rPr>
                  <w:rStyle w:val="Hyperlink"/>
                </w:rPr>
                <w:t>Literature Links to 6</w:t>
              </w:r>
              <w:r w:rsidR="00167D69" w:rsidRPr="00167D69">
                <w:rPr>
                  <w:rStyle w:val="Hyperlink"/>
                  <w:vertAlign w:val="superscript"/>
                </w:rPr>
                <w:t>th</w:t>
              </w:r>
              <w:r w:rsidR="00167D69" w:rsidRPr="00167D69">
                <w:rPr>
                  <w:rStyle w:val="Hyperlink"/>
                </w:rPr>
                <w:t xml:space="preserve"> Grade Math </w:t>
              </w:r>
            </w:hyperlink>
            <w:r w:rsidR="00167D69">
              <w:t xml:space="preserve">(Granite School District) </w:t>
            </w:r>
          </w:p>
          <w:p w:rsidR="00616C7C" w:rsidRPr="00802F4E" w:rsidRDefault="008E076C" w:rsidP="00616C7C">
            <w:hyperlink r:id="rId43" w:anchor="page=2" w:history="1">
              <w:r w:rsidR="00616C7C" w:rsidRPr="00616C7C">
                <w:rPr>
                  <w:rStyle w:val="Hyperlink"/>
                </w:rPr>
                <w:t>Progressions For Common Core Standards</w:t>
              </w:r>
            </w:hyperlink>
          </w:p>
          <w:p w:rsidR="00A16F0D" w:rsidRPr="00CA636D" w:rsidRDefault="00A16F0D" w:rsidP="0029755B">
            <w:pPr>
              <w:rPr>
                <w:b/>
              </w:rPr>
            </w:pPr>
          </w:p>
        </w:tc>
      </w:tr>
      <w:tr w:rsidR="00A16F0D" w:rsidTr="0029755B">
        <w:tc>
          <w:tcPr>
            <w:tcW w:w="4009" w:type="dxa"/>
          </w:tcPr>
          <w:p w:rsidR="00A16F0D" w:rsidRPr="00CA636D" w:rsidRDefault="00A16F0D" w:rsidP="0029755B">
            <w:pPr>
              <w:rPr>
                <w:b/>
              </w:rPr>
            </w:pPr>
            <w:r w:rsidRPr="00CA636D">
              <w:rPr>
                <w:b/>
              </w:rPr>
              <w:t>“I can” Statements</w:t>
            </w:r>
          </w:p>
        </w:tc>
        <w:tc>
          <w:tcPr>
            <w:tcW w:w="1949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Engaging Activities</w:t>
            </w:r>
          </w:p>
        </w:tc>
        <w:tc>
          <w:tcPr>
            <w:tcW w:w="1890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SMART Resources</w:t>
            </w:r>
          </w:p>
        </w:tc>
        <w:tc>
          <w:tcPr>
            <w:tcW w:w="1990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Videos</w:t>
            </w:r>
          </w:p>
        </w:tc>
        <w:tc>
          <w:tcPr>
            <w:tcW w:w="2378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Web Based Activities</w:t>
            </w:r>
          </w:p>
        </w:tc>
        <w:tc>
          <w:tcPr>
            <w:tcW w:w="2400" w:type="dxa"/>
          </w:tcPr>
          <w:p w:rsidR="00A16F0D" w:rsidRPr="00CA636D" w:rsidRDefault="00A16F0D" w:rsidP="0029755B">
            <w:pPr>
              <w:rPr>
                <w:b/>
              </w:rPr>
            </w:pPr>
            <w:r>
              <w:rPr>
                <w:b/>
              </w:rPr>
              <w:t>Practice/Assessment</w:t>
            </w:r>
          </w:p>
        </w:tc>
      </w:tr>
      <w:tr w:rsidR="00A16F0D" w:rsidTr="0029755B">
        <w:tc>
          <w:tcPr>
            <w:tcW w:w="4009" w:type="dxa"/>
            <w:vMerge w:val="restart"/>
          </w:tcPr>
          <w:p w:rsidR="00A16F0D" w:rsidRDefault="00CA15AC" w:rsidP="0029755B">
            <w:r>
              <w:t>I can create tables of equivalent ratios using whole number measurements.</w:t>
            </w:r>
          </w:p>
          <w:p w:rsidR="00CA15AC" w:rsidRDefault="00CA15AC" w:rsidP="0029755B">
            <w:r>
              <w:t>I can determine missing values in tables.</w:t>
            </w:r>
          </w:p>
          <w:p w:rsidR="00CA15AC" w:rsidRDefault="00CA15AC" w:rsidP="0029755B">
            <w:r>
              <w:t>I can plot pairs of values from a table on a coordinate plane.</w:t>
            </w:r>
          </w:p>
          <w:p w:rsidR="00CA15AC" w:rsidRDefault="00CA15AC" w:rsidP="0029755B">
            <w:r>
              <w:t>I can solve multi-step unit rate problems (including unit pricing and constant speed).</w:t>
            </w:r>
          </w:p>
          <w:p w:rsidR="00CA15AC" w:rsidRDefault="00CA15AC" w:rsidP="0029755B">
            <w:r>
              <w:t>I can find the percent of a number as a rate per 100.</w:t>
            </w:r>
          </w:p>
          <w:p w:rsidR="00CA15AC" w:rsidRDefault="00CA15AC" w:rsidP="0029755B">
            <w:r>
              <w:t>I can find the whole, given a part of a quantity and the percent.</w:t>
            </w:r>
          </w:p>
          <w:p w:rsidR="00CA15AC" w:rsidRDefault="00CA15AC" w:rsidP="0029755B">
            <w:r>
              <w:t>I can convert measurement units using ratio reasoning (dimensional analysis).</w:t>
            </w:r>
          </w:p>
        </w:tc>
        <w:tc>
          <w:tcPr>
            <w:tcW w:w="1949" w:type="dxa"/>
          </w:tcPr>
          <w:p w:rsidR="00A16F0D" w:rsidRDefault="008E076C" w:rsidP="0029755B">
            <w:hyperlink r:id="rId44" w:history="1">
              <w:r w:rsidR="001048DA" w:rsidRPr="001048DA">
                <w:rPr>
                  <w:rStyle w:val="Hyperlink"/>
                </w:rPr>
                <w:t>Grocery Unit Rates</w:t>
              </w:r>
            </w:hyperlink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45" w:history="1">
              <w:r w:rsidR="0026389D" w:rsidRPr="0026389D">
                <w:rPr>
                  <w:rStyle w:val="Hyperlink"/>
                </w:rPr>
                <w:t>Split Time</w:t>
              </w:r>
            </w:hyperlink>
            <w:r w:rsidR="0026389D">
              <w:t xml:space="preserve">  Dan Meyer Lesson in 3 Acts</w:t>
            </w:r>
          </w:p>
        </w:tc>
        <w:tc>
          <w:tcPr>
            <w:tcW w:w="2378" w:type="dxa"/>
          </w:tcPr>
          <w:p w:rsidR="00AF3009" w:rsidRDefault="008E076C" w:rsidP="0029755B">
            <w:hyperlink r:id="rId46" w:history="1">
              <w:r w:rsidR="00AF3009" w:rsidRPr="00AF3009">
                <w:rPr>
                  <w:rStyle w:val="Hyperlink"/>
                </w:rPr>
                <w:t>LearnZillion 6.RP.3a</w:t>
              </w:r>
            </w:hyperlink>
          </w:p>
          <w:p w:rsidR="00AF3009" w:rsidRDefault="00AF3009" w:rsidP="0029755B"/>
          <w:p w:rsidR="00AF3009" w:rsidRDefault="008E076C" w:rsidP="0029755B">
            <w:hyperlink r:id="rId47" w:history="1">
              <w:r w:rsidR="00AF3009" w:rsidRPr="00AF3009">
                <w:rPr>
                  <w:rStyle w:val="Hyperlink"/>
                </w:rPr>
                <w:t>LearnZillion 6.RP.3b</w:t>
              </w:r>
            </w:hyperlink>
          </w:p>
          <w:p w:rsidR="00AF3009" w:rsidRDefault="00AF3009" w:rsidP="0029755B"/>
          <w:p w:rsidR="00AF3009" w:rsidRDefault="008E076C" w:rsidP="0029755B">
            <w:hyperlink r:id="rId48" w:history="1">
              <w:r w:rsidR="00AF3009" w:rsidRPr="00AF3009">
                <w:rPr>
                  <w:rStyle w:val="Hyperlink"/>
                </w:rPr>
                <w:t>LearnZillion 6.RP.3c</w:t>
              </w:r>
            </w:hyperlink>
          </w:p>
          <w:p w:rsidR="00AF3009" w:rsidRDefault="00AF3009" w:rsidP="0029755B"/>
          <w:p w:rsidR="00AF3009" w:rsidRDefault="008E076C" w:rsidP="0029755B">
            <w:hyperlink r:id="rId49" w:history="1">
              <w:r w:rsidR="00AF3009" w:rsidRPr="00AF3009">
                <w:rPr>
                  <w:rStyle w:val="Hyperlink"/>
                </w:rPr>
                <w:t>LearnZillion 6.RP.3d</w:t>
              </w:r>
            </w:hyperlink>
          </w:p>
        </w:tc>
        <w:tc>
          <w:tcPr>
            <w:tcW w:w="2400" w:type="dxa"/>
          </w:tcPr>
          <w:p w:rsidR="00A16F0D" w:rsidRDefault="008E076C" w:rsidP="000559D4">
            <w:hyperlink r:id="rId50" w:history="1">
              <w:r w:rsidR="000559D4" w:rsidRPr="000559D4">
                <w:rPr>
                  <w:rStyle w:val="Hyperlink"/>
                </w:rPr>
                <w:t>Optimizing: Security Cameras</w:t>
              </w:r>
            </w:hyperlink>
            <w:r w:rsidR="000559D4">
              <w:t xml:space="preserve"> (Formative Assessment Lesson 6.RP.1-6.RP.3)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51" w:history="1">
              <w:r w:rsidR="001048DA" w:rsidRPr="001048DA">
                <w:rPr>
                  <w:rStyle w:val="Hyperlink"/>
                </w:rPr>
                <w:t>Online Shopping Trip</w:t>
              </w:r>
            </w:hyperlink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52" w:history="1">
              <w:r w:rsidR="0026389D" w:rsidRPr="0026389D">
                <w:rPr>
                  <w:rStyle w:val="Hyperlink"/>
                </w:rPr>
                <w:t>Neptune</w:t>
              </w:r>
            </w:hyperlink>
            <w:r w:rsidR="0026389D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8E076C" w:rsidP="0029755B">
            <w:hyperlink r:id="rId53" w:history="1">
              <w:r w:rsidR="000559D4" w:rsidRPr="000559D4">
                <w:rPr>
                  <w:rStyle w:val="Hyperlink"/>
                </w:rPr>
                <w:t>Sharing Costs: Travelling to School</w:t>
              </w:r>
            </w:hyperlink>
            <w:r w:rsidR="000559D4">
              <w:t xml:space="preserve"> (Formative Assessment Lesson 6.RP.1-6.RP.3)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616C7C">
            <w:hyperlink r:id="rId54" w:history="1">
              <w:r w:rsidR="00616C7C" w:rsidRPr="00616C7C">
                <w:rPr>
                  <w:rStyle w:val="Hyperlink"/>
                </w:rPr>
                <w:t>Color My World</w:t>
              </w:r>
            </w:hyperlink>
            <w:r w:rsidR="00616C7C">
              <w:t xml:space="preserve"> (task) includes 6.RP.1, 6.RP.2, 6.RP.3d, 6.NS.2, and 6.G.1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55" w:history="1">
              <w:r w:rsidR="0026389D" w:rsidRPr="0026389D">
                <w:rPr>
                  <w:rStyle w:val="Hyperlink"/>
                </w:rPr>
                <w:t>Leaky Faucet</w:t>
              </w:r>
            </w:hyperlink>
            <w:r w:rsidR="0026389D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8E076C" w:rsidP="0029755B">
            <w:hyperlink r:id="rId56" w:history="1">
              <w:r w:rsidR="00183DBD" w:rsidRPr="00183DBD">
                <w:rPr>
                  <w:rStyle w:val="Hyperlink"/>
                </w:rPr>
                <w:t xml:space="preserve">Gasoline Consumption </w:t>
              </w:r>
            </w:hyperlink>
            <w:r w:rsidR="00183DBD">
              <w:t>(Assessment task-Mathematics Common Core Toolbox) with 6.EE.9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57" w:history="1">
              <w:r w:rsidR="00616C7C" w:rsidRPr="00616C7C">
                <w:rPr>
                  <w:rStyle w:val="Hyperlink"/>
                </w:rPr>
                <w:t xml:space="preserve">Friendly Vertical </w:t>
              </w:r>
              <w:r w:rsidR="00616C7C" w:rsidRPr="00616C7C">
                <w:rPr>
                  <w:rStyle w:val="Hyperlink"/>
                </w:rPr>
                <w:lastRenderedPageBreak/>
                <w:t>Challenge</w:t>
              </w:r>
            </w:hyperlink>
            <w:r w:rsidR="00616C7C">
              <w:t xml:space="preserve"> (task) includes 6.RP.1 and 6.RP.3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58" w:history="1">
              <w:r w:rsidR="00FE238B" w:rsidRPr="00FE238B">
                <w:rPr>
                  <w:rStyle w:val="Hyperlink"/>
                </w:rPr>
                <w:t xml:space="preserve">Nana’s Chocolate </w:t>
              </w:r>
              <w:r w:rsidR="00FE238B" w:rsidRPr="00FE238B">
                <w:rPr>
                  <w:rStyle w:val="Hyperlink"/>
                </w:rPr>
                <w:lastRenderedPageBreak/>
                <w:t>Milk</w:t>
              </w:r>
            </w:hyperlink>
            <w:r w:rsidR="00FE238B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8E076C" w:rsidP="0029755B">
            <w:hyperlink r:id="rId59" w:history="1">
              <w:r w:rsidR="00E56B93" w:rsidRPr="00E56B93">
                <w:rPr>
                  <w:rStyle w:val="Hyperlink"/>
                </w:rPr>
                <w:t>Snail Pace</w:t>
              </w:r>
            </w:hyperlink>
            <w:r w:rsidR="00E56B93">
              <w:t xml:space="preserve"> (Performance </w:t>
            </w:r>
            <w:r w:rsidR="00E56B93">
              <w:lastRenderedPageBreak/>
              <w:t>Assessment Task)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60" w:history="1">
              <w:r w:rsidR="00616C7C" w:rsidRPr="00616C7C">
                <w:rPr>
                  <w:rStyle w:val="Hyperlink"/>
                </w:rPr>
                <w:t>Ratio, Rate, and Unit Rate Activity</w:t>
              </w:r>
            </w:hyperlink>
            <w:r w:rsidR="00616C7C">
              <w:t xml:space="preserve"> (task)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61" w:history="1">
              <w:r w:rsidR="00FE238B" w:rsidRPr="00FE238B">
                <w:rPr>
                  <w:rStyle w:val="Hyperlink"/>
                </w:rPr>
                <w:t>Super Bear</w:t>
              </w:r>
            </w:hyperlink>
            <w:r w:rsidR="00FE238B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8E076C" w:rsidP="0029755B">
            <w:hyperlink r:id="rId62" w:anchor="M3453" w:history="1">
              <w:r w:rsidR="003266BF" w:rsidRPr="003266BF">
                <w:rPr>
                  <w:rStyle w:val="Hyperlink"/>
                </w:rPr>
                <w:t>Mixing Punch and Cherry Cokes</w:t>
              </w:r>
            </w:hyperlink>
            <w:r w:rsidR="003266BF" w:rsidRPr="003266BF">
              <w:t xml:space="preserve"> (Task)</w:t>
            </w:r>
          </w:p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63" w:history="1">
              <w:r w:rsidR="00383473" w:rsidRPr="00383473">
                <w:rPr>
                  <w:rStyle w:val="Hyperlink"/>
                </w:rPr>
                <w:t>The Soccer Task</w:t>
              </w:r>
            </w:hyperlink>
            <w:r w:rsidR="00383473">
              <w:t xml:space="preserve"> includes 6.PR.2 and 6.RP.3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64" w:history="1">
              <w:r w:rsidR="00FE238B" w:rsidRPr="00FE238B">
                <w:rPr>
                  <w:rStyle w:val="Hyperlink"/>
                </w:rPr>
                <w:t>Shower v Bath</w:t>
              </w:r>
            </w:hyperlink>
            <w:r w:rsidR="00FE238B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383473">
            <w:hyperlink r:id="rId65" w:history="1">
              <w:r w:rsidR="00383473" w:rsidRPr="00383473">
                <w:rPr>
                  <w:rStyle w:val="Hyperlink"/>
                </w:rPr>
                <w:t>Flooring for New Home</w:t>
              </w:r>
            </w:hyperlink>
            <w:r w:rsidR="00383473">
              <w:t xml:space="preserve"> (task) includes 6.RP.3 and 6.G.1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66" w:history="1">
              <w:r w:rsidR="00FE238B" w:rsidRPr="006B4E61">
                <w:rPr>
                  <w:rStyle w:val="Hyperlink"/>
                </w:rPr>
                <w:t>What Light Looks Like</w:t>
              </w:r>
            </w:hyperlink>
            <w:r w:rsidR="00FE238B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67" w:history="1">
              <w:r w:rsidR="00383473" w:rsidRPr="00383473">
                <w:rPr>
                  <w:rStyle w:val="Hyperlink"/>
                </w:rPr>
                <w:t>Ratio with Physical Activity</w:t>
              </w:r>
            </w:hyperlink>
            <w:r w:rsidR="00383473">
              <w:t xml:space="preserve"> (task)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68" w:history="1">
              <w:r w:rsidR="006B4E61" w:rsidRPr="006B4E61">
                <w:rPr>
                  <w:rStyle w:val="Hyperlink"/>
                </w:rPr>
                <w:t>Print Job</w:t>
              </w:r>
            </w:hyperlink>
            <w:r w:rsidR="006B4E61">
              <w:t xml:space="preserve">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69" w:history="1">
              <w:r w:rsidR="00383473" w:rsidRPr="00383473">
                <w:rPr>
                  <w:rStyle w:val="Hyperlink"/>
                </w:rPr>
                <w:t>Best Camping Rates</w:t>
              </w:r>
            </w:hyperlink>
            <w:r w:rsidR="00383473">
              <w:t xml:space="preserve"> (task)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8E076C" w:rsidP="0029755B">
            <w:hyperlink r:id="rId70" w:history="1">
              <w:r w:rsidR="006B4E61" w:rsidRPr="006B4E61">
                <w:rPr>
                  <w:rStyle w:val="Hyperlink"/>
                </w:rPr>
                <w:t>Sugar Packets</w:t>
              </w:r>
            </w:hyperlink>
            <w:r w:rsidR="006B4E61">
              <w:t xml:space="preserve">  Dan Meyer Lesson in 3 Acts</w:t>
            </w:r>
          </w:p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71" w:history="1">
              <w:r w:rsidR="00383473" w:rsidRPr="00383473">
                <w:rPr>
                  <w:rStyle w:val="Hyperlink"/>
                </w:rPr>
                <w:t>Scaling the Pyramids</w:t>
              </w:r>
            </w:hyperlink>
            <w:r w:rsidR="00383473">
              <w:t xml:space="preserve"> (task) includes 6.RP.3, 6.NS.2, and 6.G.4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8E076C" w:rsidP="0029755B">
            <w:hyperlink r:id="rId72" w:history="1">
              <w:r w:rsidR="00383473" w:rsidRPr="00383473">
                <w:rPr>
                  <w:rStyle w:val="Hyperlink"/>
                </w:rPr>
                <w:t>Those Amazing Creatures</w:t>
              </w:r>
            </w:hyperlink>
            <w:r w:rsidR="00383473">
              <w:t xml:space="preserve"> (task)</w:t>
            </w:r>
          </w:p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  <w:tr w:rsidR="00A16F0D" w:rsidTr="0029755B">
        <w:tc>
          <w:tcPr>
            <w:tcW w:w="4009" w:type="dxa"/>
            <w:vMerge/>
          </w:tcPr>
          <w:p w:rsidR="00A16F0D" w:rsidRDefault="00A16F0D" w:rsidP="0029755B"/>
        </w:tc>
        <w:tc>
          <w:tcPr>
            <w:tcW w:w="1949" w:type="dxa"/>
          </w:tcPr>
          <w:p w:rsidR="00A16F0D" w:rsidRDefault="00A16F0D" w:rsidP="0029755B"/>
        </w:tc>
        <w:tc>
          <w:tcPr>
            <w:tcW w:w="1890" w:type="dxa"/>
          </w:tcPr>
          <w:p w:rsidR="00A16F0D" w:rsidRDefault="00A16F0D" w:rsidP="0029755B"/>
        </w:tc>
        <w:tc>
          <w:tcPr>
            <w:tcW w:w="1990" w:type="dxa"/>
          </w:tcPr>
          <w:p w:rsidR="00A16F0D" w:rsidRDefault="00A16F0D" w:rsidP="0029755B"/>
        </w:tc>
        <w:tc>
          <w:tcPr>
            <w:tcW w:w="2378" w:type="dxa"/>
          </w:tcPr>
          <w:p w:rsidR="00A16F0D" w:rsidRDefault="00A16F0D" w:rsidP="0029755B"/>
        </w:tc>
        <w:tc>
          <w:tcPr>
            <w:tcW w:w="2400" w:type="dxa"/>
          </w:tcPr>
          <w:p w:rsidR="00A16F0D" w:rsidRDefault="00A16F0D" w:rsidP="0029755B"/>
        </w:tc>
      </w:tr>
    </w:tbl>
    <w:p w:rsidR="00A16F0D" w:rsidRDefault="00A16F0D"/>
    <w:sectPr w:rsidR="00A16F0D" w:rsidSect="00F7624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42"/>
    <w:rsid w:val="000559D4"/>
    <w:rsid w:val="000864C2"/>
    <w:rsid w:val="001048DA"/>
    <w:rsid w:val="00167D69"/>
    <w:rsid w:val="00183DBD"/>
    <w:rsid w:val="001E78CC"/>
    <w:rsid w:val="0024239E"/>
    <w:rsid w:val="0026389D"/>
    <w:rsid w:val="00292C68"/>
    <w:rsid w:val="0029644F"/>
    <w:rsid w:val="0029755B"/>
    <w:rsid w:val="002C1A90"/>
    <w:rsid w:val="003266BF"/>
    <w:rsid w:val="00374453"/>
    <w:rsid w:val="00383473"/>
    <w:rsid w:val="003C71EF"/>
    <w:rsid w:val="003F2355"/>
    <w:rsid w:val="00616C7C"/>
    <w:rsid w:val="00677111"/>
    <w:rsid w:val="00684669"/>
    <w:rsid w:val="006A3E20"/>
    <w:rsid w:val="006B4E61"/>
    <w:rsid w:val="00734E0A"/>
    <w:rsid w:val="00802F4E"/>
    <w:rsid w:val="008E076C"/>
    <w:rsid w:val="009C00CC"/>
    <w:rsid w:val="009C67E3"/>
    <w:rsid w:val="00A16F0D"/>
    <w:rsid w:val="00A25104"/>
    <w:rsid w:val="00A857BB"/>
    <w:rsid w:val="00AF3009"/>
    <w:rsid w:val="00CA15AC"/>
    <w:rsid w:val="00CA3EDD"/>
    <w:rsid w:val="00CA6985"/>
    <w:rsid w:val="00D06BB3"/>
    <w:rsid w:val="00E56B93"/>
    <w:rsid w:val="00F16FCC"/>
    <w:rsid w:val="00F76242"/>
    <w:rsid w:val="00FE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6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9644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2C6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6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9644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2C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5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8935">
          <w:marLeft w:val="227"/>
          <w:marRight w:val="22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1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73867">
                  <w:marLeft w:val="3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3273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EF6FF"/>
                        <w:left w:val="single" w:sz="12" w:space="2" w:color="EEF6FF"/>
                        <w:bottom w:val="single" w:sz="12" w:space="0" w:color="EEF6FF"/>
                        <w:right w:val="single" w:sz="12" w:space="2" w:color="EEF6FF"/>
                      </w:divBdr>
                      <w:divsChild>
                        <w:div w:id="9337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3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EEF6FF"/>
                                <w:left w:val="single" w:sz="12" w:space="2" w:color="EEF6FF"/>
                                <w:bottom w:val="single" w:sz="12" w:space="0" w:color="EEF6FF"/>
                                <w:right w:val="single" w:sz="12" w:space="2" w:color="EEF6FF"/>
                              </w:divBdr>
                              <w:divsChild>
                                <w:div w:id="1343894880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29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EEF6FF"/>
                                        <w:left w:val="single" w:sz="12" w:space="2" w:color="EEF6FF"/>
                                        <w:bottom w:val="single" w:sz="12" w:space="0" w:color="EEF6FF"/>
                                        <w:right w:val="single" w:sz="12" w:space="2" w:color="EEF6FF"/>
                                      </w:divBdr>
                                      <w:divsChild>
                                        <w:div w:id="2088771845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438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0" w:color="EEF6FF"/>
                                                <w:left w:val="single" w:sz="12" w:space="2" w:color="EEF6FF"/>
                                                <w:bottom w:val="single" w:sz="12" w:space="0" w:color="EEF6FF"/>
                                                <w:right w:val="single" w:sz="12" w:space="2" w:color="EEF6FF"/>
                                              </w:divBdr>
                                              <w:divsChild>
                                                <w:div w:id="527640556">
                                                  <w:marLeft w:val="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063696">
                                                      <w:marLeft w:val="0"/>
                                                      <w:marRight w:val="0"/>
                                                      <w:marTop w:val="96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8478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0" w:color="EEF6FF"/>
                                                <w:left w:val="single" w:sz="12" w:space="2" w:color="EEF6FF"/>
                                                <w:bottom w:val="single" w:sz="12" w:space="0" w:color="EEF6FF"/>
                                                <w:right w:val="single" w:sz="12" w:space="2" w:color="EEF6FF"/>
                                              </w:divBdr>
                                              <w:divsChild>
                                                <w:div w:id="1642804162">
                                                  <w:marLeft w:val="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30570">
                                                      <w:marLeft w:val="0"/>
                                                      <w:marRight w:val="0"/>
                                                      <w:marTop w:val="96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9497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0" w:color="EEF6FF"/>
                                                <w:left w:val="single" w:sz="12" w:space="2" w:color="EEF6FF"/>
                                                <w:bottom w:val="single" w:sz="12" w:space="0" w:color="EEF6FF"/>
                                                <w:right w:val="single" w:sz="12" w:space="2" w:color="EEF6FF"/>
                                              </w:divBdr>
                                              <w:divsChild>
                                                <w:div w:id="1773894120">
                                                  <w:marLeft w:val="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96675">
                                                      <w:marLeft w:val="0"/>
                                                      <w:marRight w:val="0"/>
                                                      <w:marTop w:val="96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1179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1204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0" w:color="EEF6FF"/>
                                                <w:left w:val="single" w:sz="12" w:space="2" w:color="EEF6FF"/>
                                                <w:bottom w:val="single" w:sz="12" w:space="0" w:color="EEF6FF"/>
                                                <w:right w:val="single" w:sz="12" w:space="2" w:color="EEF6FF"/>
                                              </w:divBdr>
                                              <w:divsChild>
                                                <w:div w:id="1084842374">
                                                  <w:marLeft w:val="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167000">
                                                      <w:marLeft w:val="0"/>
                                                      <w:marRight w:val="0"/>
                                                      <w:marTop w:val="96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18" Type="http://schemas.openxmlformats.org/officeDocument/2006/relationships/hyperlink" Target="http://map.mathshell.org/materials/lessons.php?taskid=489&amp;subpage=problem" TargetMode="External"/><Relationship Id="rId26" Type="http://schemas.openxmlformats.org/officeDocument/2006/relationships/hyperlink" Target="http://schools.nyc.gov/173604F1-3540-4FEC-AA2A-121298275944/FinalDownload/DownloadId-36ACEDA77084B4FB0BFBEA1DEA86A0A2/173604F1-3540-4FEC-AA2A-121298275944/NR/rdonlyres/DA04B2E8-94CE-4DE4-B902-CEE331D651FB/0/NYCDOEG6MathRatioReasoning_Final.pdf" TargetMode="External"/><Relationship Id="rId39" Type="http://schemas.openxmlformats.org/officeDocument/2006/relationships/hyperlink" Target="http://schools.nyc.gov/NR/rdonlyres/1C08B352-23EF-4F37-98E2-5945D8FB034F/141425/NYCDOE_G6_Math_WaverlyWaves_FINAL.pdf" TargetMode="External"/><Relationship Id="rId21" Type="http://schemas.openxmlformats.org/officeDocument/2006/relationships/hyperlink" Target="http://cca6summer2011.wikispaces.com/file/detail/RP1_Lemonade_Stand.doc" TargetMode="External"/><Relationship Id="rId34" Type="http://schemas.openxmlformats.org/officeDocument/2006/relationships/hyperlink" Target="http://map.mathshell.org/materials/lessons.php?taskid=489&amp;subpage=problem" TargetMode="External"/><Relationship Id="rId42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47" Type="http://schemas.openxmlformats.org/officeDocument/2006/relationships/hyperlink" Target="http://learnzillion.com/lessons?utf8=%E2%9C%93&amp;filters%5Bsubject%5D=math&amp;query=&amp;filters%5Bgrade%5D%5B%5D=6&amp;filters%5Bdomain%5D=&amp;filters%5Bstandard%5D=6.RP.3b%3A+Solve+unit+rate+problems+including+th..." TargetMode="External"/><Relationship Id="rId50" Type="http://schemas.openxmlformats.org/officeDocument/2006/relationships/hyperlink" Target="http://map.mathshell.org/materials/lessons.php?taskid=482&amp;subpage=problem" TargetMode="External"/><Relationship Id="rId55" Type="http://schemas.openxmlformats.org/officeDocument/2006/relationships/hyperlink" Target="http://threeacts.mrmeyer.com/leakyfaucet/" TargetMode="External"/><Relationship Id="rId63" Type="http://schemas.openxmlformats.org/officeDocument/2006/relationships/hyperlink" Target="http://cca6summer2011.wikispaces.com/file/detail/RP_6_2%20Soccer%20Task.doc" TargetMode="External"/><Relationship Id="rId68" Type="http://schemas.openxmlformats.org/officeDocument/2006/relationships/hyperlink" Target="http://mrmeyer.com/threeacts/printjob/" TargetMode="External"/><Relationship Id="rId7" Type="http://schemas.openxmlformats.org/officeDocument/2006/relationships/hyperlink" Target="http://www.thinkingblocks.com/index.html" TargetMode="External"/><Relationship Id="rId71" Type="http://schemas.openxmlformats.org/officeDocument/2006/relationships/hyperlink" Target="http://cca6summer2011.wikispaces.com/file/detail/Scaling%20the%20Pyramids%20of%20Giza%20RP3NS2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ap.mathshell.org/materials/lessons.php?taskid=482&amp;subpage=problem" TargetMode="External"/><Relationship Id="rId29" Type="http://schemas.openxmlformats.org/officeDocument/2006/relationships/hyperlink" Target="http://commoncoretools.files.wordpress.com/2011/09/ccss_progression_rp_67_2011_11_121.pdf" TargetMode="External"/><Relationship Id="rId11" Type="http://schemas.openxmlformats.org/officeDocument/2006/relationships/hyperlink" Target="http://www.sharemylesson.com/TaxonomySearchResults.aspx?area=resources&amp;keywords=6.RP.1" TargetMode="External"/><Relationship Id="rId24" Type="http://schemas.openxmlformats.org/officeDocument/2006/relationships/hyperlink" Target="http://www.ket.org/scalecity/" TargetMode="External"/><Relationship Id="rId32" Type="http://schemas.openxmlformats.org/officeDocument/2006/relationships/hyperlink" Target="http://learnzillion.com/lessons?utf8=%E2%9C%93&amp;filters%5Bsubject%5D=math&amp;query=&amp;filters%5Bgrade%5D%5B%5D=6&amp;filters%5Bdomain%5D=&amp;filters%5Bstandard%5D=6.RP.2%3A+Understand+the+concept+of+a+unit+rate..." TargetMode="External"/><Relationship Id="rId37" Type="http://schemas.openxmlformats.org/officeDocument/2006/relationships/hyperlink" Target="http://schools.nyc.gov/NR/rdonlyres/A9F735CB-47E4-40F8-884F-EA54D0AB5705/0/NYCDOEG6MathRatios_Final.pdf" TargetMode="External"/><Relationship Id="rId40" Type="http://schemas.openxmlformats.org/officeDocument/2006/relationships/hyperlink" Target="http://www.sharemylesson.com/TaxonomySearchResults.aspx?area=resources&amp;keywords=6.RP.3" TargetMode="External"/><Relationship Id="rId45" Type="http://schemas.openxmlformats.org/officeDocument/2006/relationships/hyperlink" Target="http://threeacts.mrmeyer.com/splittime/" TargetMode="External"/><Relationship Id="rId53" Type="http://schemas.openxmlformats.org/officeDocument/2006/relationships/hyperlink" Target="http://map.mathshell.org/materials/lessons.php?taskid=489&amp;subpage=problem" TargetMode="External"/><Relationship Id="rId58" Type="http://schemas.openxmlformats.org/officeDocument/2006/relationships/hyperlink" Target="http://threeacts.mrmeyer.com/nana/" TargetMode="External"/><Relationship Id="rId66" Type="http://schemas.openxmlformats.org/officeDocument/2006/relationships/hyperlink" Target="http://mrmeyer.com/threeacts/speedoflight/" TargetMode="External"/><Relationship Id="rId74" Type="http://schemas.openxmlformats.org/officeDocument/2006/relationships/theme" Target="theme/theme1.xml"/><Relationship Id="rId5" Type="http://schemas.openxmlformats.org/officeDocument/2006/relationships/hyperlink" Target="http://www.learner.org/interactives/geometry/3d_prisms.html" TargetMode="External"/><Relationship Id="rId15" Type="http://schemas.openxmlformats.org/officeDocument/2006/relationships/hyperlink" Target="http://learnzillion.com/lessons?utf8=%E2%9C%93&amp;filters%5Bsubject%5D=math&amp;query=&amp;filters%5Bgrade%5D%5B%5D=6&amp;filters%5Bdomain%5D=&amp;filters%5Bstandard%5D=6.RP.1%3A+Understand+the+concept+of+a+ratio+and..." TargetMode="External"/><Relationship Id="rId23" Type="http://schemas.openxmlformats.org/officeDocument/2006/relationships/hyperlink" Target="http://www.learner.org/interactives/geometry/3d_prisms.html" TargetMode="External"/><Relationship Id="rId28" Type="http://schemas.openxmlformats.org/officeDocument/2006/relationships/hyperlink" Target="http://www.graniteschools.org/depart/teachinglearning/curriculuminstruction/math/elementarymathematics/K6%20Support%20Documents/Literature/6th%20Grade%20Literature%20List.pdf" TargetMode="External"/><Relationship Id="rId36" Type="http://schemas.openxmlformats.org/officeDocument/2006/relationships/hyperlink" Target="http://www.ket.org/scalecity/" TargetMode="External"/><Relationship Id="rId49" Type="http://schemas.openxmlformats.org/officeDocument/2006/relationships/hyperlink" Target="http://learnzillion.com/lessons?utf8=%E2%9C%93&amp;filters%5Bsubject%5D=math&amp;query=&amp;filters%5Bgrade%5D%5B%5D=6&amp;filters%5Bdomain%5D=&amp;filters%5Bstandard%5D=6.RP.3d%3A+Use+ratio+reasoning+to+convert+measur..." TargetMode="External"/><Relationship Id="rId57" Type="http://schemas.openxmlformats.org/officeDocument/2006/relationships/hyperlink" Target="http://cca6summer2011.wikispaces.com/file/detail/Friendly%20Vertical%20Challenge%20RP%201%20%26%203.doc" TargetMode="External"/><Relationship Id="rId61" Type="http://schemas.openxmlformats.org/officeDocument/2006/relationships/hyperlink" Target="http://mrmeyer.com/threeacts/superbear/" TargetMode="External"/><Relationship Id="rId10" Type="http://schemas.openxmlformats.org/officeDocument/2006/relationships/hyperlink" Target="http://schools.nyc.gov/NR/rdonlyres/1C08B352-23EF-4F37-98E2-5945D8FB034F/141425/NYCDOE_G6_Math_WaverlyWaves_FINAL.pdf" TargetMode="External"/><Relationship Id="rId19" Type="http://schemas.openxmlformats.org/officeDocument/2006/relationships/hyperlink" Target="http://cca6summer2011.wikispaces.com/file/detail/6.1RP%20Barnyard%20animals.docx" TargetMode="External"/><Relationship Id="rId31" Type="http://schemas.openxmlformats.org/officeDocument/2006/relationships/hyperlink" Target="http://threeacts.mrmeyer.com/finalsweek/" TargetMode="External"/><Relationship Id="rId44" Type="http://schemas.openxmlformats.org/officeDocument/2006/relationships/hyperlink" Target="http://www.milc.fcps.net/forum/forums/thread-view.asp?tid=1062" TargetMode="External"/><Relationship Id="rId52" Type="http://schemas.openxmlformats.org/officeDocument/2006/relationships/hyperlink" Target="http://threeacts.mrmeyer.com/neptune/" TargetMode="External"/><Relationship Id="rId60" Type="http://schemas.openxmlformats.org/officeDocument/2006/relationships/hyperlink" Target="http://cca6summer2011.wikispaces.com/file/detail/Ratio%2C%20Rate%2C%20and%20Unit%20Rate%20and%20Activities.doc" TargetMode="External"/><Relationship Id="rId65" Type="http://schemas.openxmlformats.org/officeDocument/2006/relationships/hyperlink" Target="http://cca6summer2011.wikispaces.com/file/detail/G1%2C%20RP3%20Flooring%20for%20New%20Home.doc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chools.nyc.gov/173604F1-3540-4FEC-AA2A-121298275944/FinalDownload/DownloadId-36ACEDA77084B4FB0BFBEA1DEA86A0A2/173604F1-3540-4FEC-AA2A-121298275944/NR/rdonlyres/DA04B2E8-94CE-4DE4-B902-CEE331D651FB/0/NYCDOEG6MathRatioReasoning_Final.pdf" TargetMode="External"/><Relationship Id="rId14" Type="http://schemas.openxmlformats.org/officeDocument/2006/relationships/hyperlink" Target="http://commoncoretools.files.wordpress.com/2011/09/ccss_progression_rp_67_2011_11_121.pdf" TargetMode="External"/><Relationship Id="rId22" Type="http://schemas.openxmlformats.org/officeDocument/2006/relationships/hyperlink" Target="http://cca6summer2011.wikispaces.com/file/detail/RP1%20Part%20to%20Part.doc" TargetMode="External"/><Relationship Id="rId27" Type="http://schemas.openxmlformats.org/officeDocument/2006/relationships/hyperlink" Target="http://www.sharemylesson.com/TaxonomySearchResults.aspx?area=resources&amp;keywords=6.RP.2" TargetMode="External"/><Relationship Id="rId30" Type="http://schemas.openxmlformats.org/officeDocument/2006/relationships/hyperlink" Target="http://www.milc.fcps.net/forum/forums/thread-view.asp?tid=1062" TargetMode="External"/><Relationship Id="rId35" Type="http://schemas.openxmlformats.org/officeDocument/2006/relationships/hyperlink" Target="http://www.learner.org/interactives/geometry/3d_prisms.html" TargetMode="External"/><Relationship Id="rId43" Type="http://schemas.openxmlformats.org/officeDocument/2006/relationships/hyperlink" Target="http://commoncoretools.files.wordpress.com/2011/09/ccss_progression_rp_67_2011_11_121.pdf" TargetMode="External"/><Relationship Id="rId48" Type="http://schemas.openxmlformats.org/officeDocument/2006/relationships/hyperlink" Target="http://learnzillion.com/lessons?utf8=%E2%9C%93&amp;filters%5Bsubject%5D=math&amp;query=&amp;filters%5Bgrade%5D%5B%5D=6&amp;filters%5Bdomain%5D=&amp;filters%5Bstandard%5D=6.RP.3c%3A+Find+a+percent+of+a+quantity+as+a+rat..." TargetMode="External"/><Relationship Id="rId56" Type="http://schemas.openxmlformats.org/officeDocument/2006/relationships/hyperlink" Target="http://www.ccsstoolbox.com/parcc/PARCCPrototype_main.html" TargetMode="External"/><Relationship Id="rId64" Type="http://schemas.openxmlformats.org/officeDocument/2006/relationships/hyperlink" Target="http://mrmeyer.com/threeacts/showervbath/" TargetMode="External"/><Relationship Id="rId69" Type="http://schemas.openxmlformats.org/officeDocument/2006/relationships/hyperlink" Target="http://cca6summer2011.wikispaces.com/file/detail/RP3%20Best%20Camping%20Rates%20%28Ratios%29.doc" TargetMode="External"/><Relationship Id="rId8" Type="http://schemas.openxmlformats.org/officeDocument/2006/relationships/hyperlink" Target="http://schools.nyc.gov/NR/rdonlyres/A9F735CB-47E4-40F8-884F-EA54D0AB5705/0/NYCDOEG6MathRatios_Final.pdf" TargetMode="External"/><Relationship Id="rId51" Type="http://schemas.openxmlformats.org/officeDocument/2006/relationships/hyperlink" Target="http://www.milc.fcps.net/forum/forums/thread-view.asp?tid=1062" TargetMode="External"/><Relationship Id="rId72" Type="http://schemas.openxmlformats.org/officeDocument/2006/relationships/hyperlink" Target="http://cca6summer2011.wikispaces.com/file/detail/RP3%20a%2C%20b%2C%20d%20Those%20Amazing%20Creatures.doc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pd360.com/index.cfm?ContentId=6232" TargetMode="External"/><Relationship Id="rId17" Type="http://schemas.openxmlformats.org/officeDocument/2006/relationships/hyperlink" Target="http://mathsolutions.com/documents/978-1-935099-14-7_NL40_L3.pdf" TargetMode="External"/><Relationship Id="rId25" Type="http://schemas.openxmlformats.org/officeDocument/2006/relationships/hyperlink" Target="http://schools.nyc.gov/NR/rdonlyres/A9F735CB-47E4-40F8-884F-EA54D0AB5705/0/NYCDOEG6MathRatios_Final.pdf" TargetMode="External"/><Relationship Id="rId33" Type="http://schemas.openxmlformats.org/officeDocument/2006/relationships/hyperlink" Target="http://map.mathshell.org/materials/lessons.php?taskid=482&amp;subpage=problem" TargetMode="External"/><Relationship Id="rId38" Type="http://schemas.openxmlformats.org/officeDocument/2006/relationships/hyperlink" Target="http://schools.nyc.gov/173604F1-3540-4FEC-AA2A-121298275944/FinalDownload/DownloadId-36ACEDA77084B4FB0BFBEA1DEA86A0A2/173604F1-3540-4FEC-AA2A-121298275944/NR/rdonlyres/DA04B2E8-94CE-4DE4-B902-CEE331D651FB/0/NYCDOEG6MathRatioReasoning_Final.pdf" TargetMode="External"/><Relationship Id="rId46" Type="http://schemas.openxmlformats.org/officeDocument/2006/relationships/hyperlink" Target="http://learnzillion.com/lessons?utf8=%E2%9C%93&amp;filters%5Bsubject%5D=math&amp;query=&amp;filters%5Bgrade%5D%5B%5D=6&amp;filters%5Bdomain%5D=&amp;filters%5Bstandard%5D=6.RP.3a%3A+Make+tables+of+equivalent+ratios+rela..." TargetMode="External"/><Relationship Id="rId59" Type="http://schemas.openxmlformats.org/officeDocument/2006/relationships/hyperlink" Target="http://insidemathematics.org/common-core-math-tasks/6th-grade/6-2008%20Snail%20Pace.pdf" TargetMode="External"/><Relationship Id="rId67" Type="http://schemas.openxmlformats.org/officeDocument/2006/relationships/hyperlink" Target="http://cca6summer2011.wikispaces.com/file/detail/Ratio%20with%20Physical%20Activity.doc" TargetMode="External"/><Relationship Id="rId20" Type="http://schemas.openxmlformats.org/officeDocument/2006/relationships/hyperlink" Target="http://www.ccsstoolbox.com/parcc/PARCCPrototype_main.html" TargetMode="External"/><Relationship Id="rId41" Type="http://schemas.openxmlformats.org/officeDocument/2006/relationships/hyperlink" Target="http://www.pd360.com/index.cfm?ContentId=6232" TargetMode="External"/><Relationship Id="rId54" Type="http://schemas.openxmlformats.org/officeDocument/2006/relationships/hyperlink" Target="http://cca6summer2011.wikispaces.com/file/detail/6%20NS%202%2C%20G%201%2C%20RP%201%2C%202%2C%203d%20Color%20My%20World.doc" TargetMode="External"/><Relationship Id="rId62" Type="http://schemas.openxmlformats.org/officeDocument/2006/relationships/hyperlink" Target="http://www.milc.fcps.net/forum/forums/thread-view.asp?tid=1062&amp;posts=14" TargetMode="External"/><Relationship Id="rId70" Type="http://schemas.openxmlformats.org/officeDocument/2006/relationships/hyperlink" Target="http://threeacts.mrmeyer.com/sugarpackets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ket.org/scalec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2043</Words>
  <Characters>11650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dcterms:created xsi:type="dcterms:W3CDTF">2013-06-05T19:02:00Z</dcterms:created>
  <dcterms:modified xsi:type="dcterms:W3CDTF">2013-06-05T19:02:00Z</dcterms:modified>
</cp:coreProperties>
</file>